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29" w:rsidRPr="008F0F55" w:rsidRDefault="00B71E29" w:rsidP="008F0F55">
      <w:pPr>
        <w:rPr>
          <w:rFonts w:ascii="Calibri" w:eastAsia="宋体" w:hAnsi="Calibri"/>
          <w:b/>
          <w:sz w:val="36"/>
          <w:szCs w:val="22"/>
        </w:rPr>
      </w:pPr>
      <w:r w:rsidRPr="008F0F55">
        <w:rPr>
          <w:rFonts w:ascii="Calibri" w:eastAsia="宋体" w:hAnsi="Calibri" w:hint="eastAsia"/>
          <w:b/>
          <w:sz w:val="36"/>
          <w:szCs w:val="22"/>
        </w:rPr>
        <w:t>附件</w:t>
      </w:r>
      <w:r w:rsidRPr="008F0F55">
        <w:rPr>
          <w:rFonts w:ascii="Calibri" w:eastAsia="宋体" w:hAnsi="Calibri"/>
          <w:b/>
          <w:sz w:val="36"/>
          <w:szCs w:val="22"/>
        </w:rPr>
        <w:t>1</w:t>
      </w:r>
    </w:p>
    <w:p w:rsidR="00B71E29" w:rsidRPr="001C39E0" w:rsidRDefault="00B71E29" w:rsidP="00A9193E">
      <w:pPr>
        <w:spacing w:line="300" w:lineRule="auto"/>
        <w:jc w:val="center"/>
        <w:rPr>
          <w:rFonts w:ascii="仿宋_GB2312" w:hAnsi="仿宋"/>
        </w:rPr>
      </w:pPr>
      <w:r w:rsidRPr="001C39E0">
        <w:rPr>
          <w:rFonts w:ascii="方正小标宋简体" w:eastAsia="方正小标宋简体" w:hAnsi="微软雅黑" w:hint="eastAsia"/>
          <w:sz w:val="36"/>
          <w:szCs w:val="36"/>
        </w:rPr>
        <w:t>师德建设长效机制贯彻落实专项自查</w:t>
      </w:r>
      <w:r>
        <w:rPr>
          <w:rFonts w:ascii="方正小标宋简体" w:eastAsia="方正小标宋简体" w:hAnsi="微软雅黑" w:hint="eastAsia"/>
          <w:sz w:val="36"/>
          <w:szCs w:val="36"/>
        </w:rPr>
        <w:t>整改</w:t>
      </w:r>
      <w:r w:rsidRPr="001C39E0">
        <w:rPr>
          <w:rFonts w:ascii="方正小标宋简体" w:eastAsia="方正小标宋简体" w:hAnsi="微软雅黑" w:hint="eastAsia"/>
          <w:sz w:val="36"/>
          <w:szCs w:val="36"/>
        </w:rPr>
        <w:t>报告</w:t>
      </w:r>
    </w:p>
    <w:p w:rsidR="00B71E29" w:rsidRPr="003677CC" w:rsidRDefault="00B71E29" w:rsidP="008F0F9E">
      <w:pPr>
        <w:spacing w:beforeLines="50" w:afterLines="50" w:line="300" w:lineRule="auto"/>
        <w:jc w:val="center"/>
        <w:rPr>
          <w:rFonts w:ascii="楷体_GB2312" w:eastAsia="楷体_GB2312" w:hAnsi="仿宋"/>
        </w:rPr>
      </w:pPr>
      <w:r w:rsidRPr="001C39E0">
        <w:rPr>
          <w:rFonts w:ascii="楷体_GB2312" w:eastAsia="楷体_GB2312" w:hAnsi="仿宋" w:hint="eastAsia"/>
        </w:rPr>
        <w:t>（参考提纲</w:t>
      </w:r>
      <w:r>
        <w:rPr>
          <w:rFonts w:ascii="楷体_GB2312" w:eastAsia="楷体_GB2312" w:hAnsi="仿宋"/>
        </w:rPr>
        <w:t>3000</w:t>
      </w:r>
      <w:r>
        <w:rPr>
          <w:rFonts w:ascii="楷体_GB2312" w:eastAsia="楷体_GB2312" w:hAnsi="仿宋" w:hint="eastAsia"/>
        </w:rPr>
        <w:t>字左右）</w:t>
      </w:r>
    </w:p>
    <w:p w:rsidR="00B71E29" w:rsidRPr="007967F7" w:rsidRDefault="00B71E29" w:rsidP="00C54AE9">
      <w:pPr>
        <w:spacing w:line="300" w:lineRule="auto"/>
        <w:ind w:firstLineChars="200" w:firstLine="31680"/>
        <w:rPr>
          <w:rFonts w:ascii="黑体" w:eastAsia="黑体" w:hAnsi="黑体"/>
        </w:rPr>
      </w:pPr>
      <w:r>
        <w:rPr>
          <w:noProof/>
        </w:rPr>
        <w:pict>
          <v:line id="_x0000_s1026" style="position:absolute;left:0;text-align:left;z-index:251658240;mso-position-horizontal-relative:margin;mso-position-vertical-relative:page" from="287pt,1477.9pt" to="729.2pt,1477.9pt">
            <w10:wrap type="topAndBottom" anchorx="margin" anchory="page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;mso-position-vertical-relative:page" from="287pt,1477.9pt" to="729.2pt,1477.9pt">
            <w10:wrap type="topAndBottom" anchorx="margin" anchory="page"/>
          </v:line>
        </w:pict>
      </w:r>
      <w:r>
        <w:rPr>
          <w:noProof/>
        </w:rPr>
        <w:pict>
          <v:line id="M_ztcline" o:spid="_x0000_s1028" style="position:absolute;left:0;text-align:left;z-index:251660288;mso-position-horizontal-relative:margin;mso-position-vertical-relative:page" from="287pt,1446.7pt" to="729.2pt,1446.7pt">
            <w10:wrap type="topAndBottom" anchorx="margin" anchory="page"/>
          </v:line>
        </w:pict>
      </w:r>
      <w:r w:rsidRPr="007967F7">
        <w:rPr>
          <w:rFonts w:ascii="黑体" w:eastAsia="黑体" w:hAnsi="黑体" w:hint="eastAsia"/>
        </w:rPr>
        <w:t>一、开展教师思想政治</w:t>
      </w:r>
      <w:r>
        <w:rPr>
          <w:rFonts w:ascii="黑体" w:eastAsia="黑体" w:hAnsi="黑体" w:hint="eastAsia"/>
        </w:rPr>
        <w:t>工作</w:t>
      </w:r>
      <w:r w:rsidRPr="007967F7">
        <w:rPr>
          <w:rFonts w:ascii="黑体" w:eastAsia="黑体" w:hAnsi="黑体" w:hint="eastAsia"/>
        </w:rPr>
        <w:t>和师德师风建设工作总体情况</w:t>
      </w:r>
    </w:p>
    <w:p w:rsidR="00B71E29" w:rsidRDefault="00B71E29" w:rsidP="00C54AE9">
      <w:pPr>
        <w:spacing w:line="300" w:lineRule="auto"/>
        <w:ind w:firstLineChars="200" w:firstLine="31680"/>
        <w:rPr>
          <w:rFonts w:ascii="仿宋_GB2312" w:hAnsi="仿宋"/>
        </w:rPr>
      </w:pPr>
      <w:r w:rsidRPr="007967F7">
        <w:rPr>
          <w:rFonts w:ascii="仿宋_GB2312" w:hAnsi="仿宋"/>
        </w:rPr>
        <w:t>1.</w:t>
      </w:r>
      <w:r w:rsidRPr="007967F7">
        <w:rPr>
          <w:rFonts w:ascii="仿宋_GB2312" w:hAnsi="仿宋" w:hint="eastAsia"/>
        </w:rPr>
        <w:t>教师思想政治</w:t>
      </w:r>
      <w:r>
        <w:rPr>
          <w:rFonts w:ascii="仿宋_GB2312" w:hAnsi="仿宋" w:hint="eastAsia"/>
        </w:rPr>
        <w:t>工作开展情况和思想政治工作责任制落实情况。</w:t>
      </w:r>
    </w:p>
    <w:p w:rsidR="00B71E29" w:rsidRPr="007967F7" w:rsidRDefault="00B71E29" w:rsidP="00C54AE9">
      <w:pPr>
        <w:spacing w:line="300" w:lineRule="auto"/>
        <w:ind w:firstLineChars="200" w:firstLine="31680"/>
        <w:rPr>
          <w:rFonts w:ascii="仿宋_GB2312" w:hAnsi="仿宋"/>
        </w:rPr>
      </w:pPr>
      <w:r>
        <w:rPr>
          <w:rFonts w:ascii="仿宋_GB2312" w:hAnsi="仿宋"/>
        </w:rPr>
        <w:t>2.</w:t>
      </w:r>
      <w:r>
        <w:rPr>
          <w:rFonts w:ascii="仿宋_GB2312" w:hAnsi="仿宋" w:hint="eastAsia"/>
        </w:rPr>
        <w:t>贯彻落实</w:t>
      </w:r>
      <w:r w:rsidRPr="007967F7">
        <w:rPr>
          <w:rFonts w:ascii="仿宋_GB2312" w:hAnsi="仿宋" w:hint="eastAsia"/>
        </w:rPr>
        <w:t>师德</w:t>
      </w:r>
      <w:r>
        <w:rPr>
          <w:rFonts w:ascii="仿宋_GB2312" w:hAnsi="仿宋" w:hint="eastAsia"/>
        </w:rPr>
        <w:t>建设长效机制情况。</w:t>
      </w:r>
    </w:p>
    <w:p w:rsidR="00B71E29" w:rsidRPr="007967F7" w:rsidRDefault="00B71E29" w:rsidP="00C54AE9">
      <w:pPr>
        <w:spacing w:line="300" w:lineRule="auto"/>
        <w:ind w:firstLineChars="150" w:firstLine="31680"/>
        <w:rPr>
          <w:rFonts w:ascii="仿宋_GB2312" w:hAnsi="仿宋"/>
        </w:rPr>
      </w:pPr>
      <w:r>
        <w:rPr>
          <w:rFonts w:ascii="仿宋_GB2312" w:hAnsi="仿宋"/>
        </w:rPr>
        <w:t xml:space="preserve"> 3</w:t>
      </w:r>
      <w:r w:rsidRPr="007967F7">
        <w:rPr>
          <w:rFonts w:ascii="仿宋_GB2312" w:hAnsi="仿宋"/>
        </w:rPr>
        <w:t>.</w:t>
      </w:r>
      <w:r w:rsidRPr="00E95838">
        <w:rPr>
          <w:rFonts w:ascii="仿宋_GB2312" w:hAnsi="仿宋" w:hint="eastAsia"/>
        </w:rPr>
        <w:t>高校师德“红七条”贯彻落实</w:t>
      </w:r>
      <w:r>
        <w:rPr>
          <w:rFonts w:ascii="仿宋_GB2312" w:hAnsi="仿宋" w:hint="eastAsia"/>
        </w:rPr>
        <w:t>及违规问题查处</w:t>
      </w:r>
      <w:r w:rsidRPr="00E95838">
        <w:rPr>
          <w:rFonts w:ascii="仿宋_GB2312" w:hAnsi="仿宋" w:hint="eastAsia"/>
        </w:rPr>
        <w:t>情况</w:t>
      </w:r>
      <w:r>
        <w:rPr>
          <w:rFonts w:ascii="仿宋_GB2312" w:hAnsi="仿宋" w:hint="eastAsia"/>
        </w:rPr>
        <w:t>。</w:t>
      </w:r>
    </w:p>
    <w:p w:rsidR="00B71E29" w:rsidRDefault="00B71E29" w:rsidP="00C54AE9">
      <w:pPr>
        <w:spacing w:line="300" w:lineRule="auto"/>
        <w:ind w:firstLineChars="200" w:firstLine="31680"/>
        <w:rPr>
          <w:rFonts w:ascii="仿宋_GB2312" w:hAnsi="仿宋"/>
        </w:rPr>
      </w:pPr>
      <w:r>
        <w:rPr>
          <w:rFonts w:ascii="仿宋_GB2312" w:hAnsi="仿宋" w:hint="eastAsia"/>
        </w:rPr>
        <w:t>……</w:t>
      </w:r>
    </w:p>
    <w:p w:rsidR="00B71E29" w:rsidRPr="008D21D4" w:rsidRDefault="00B71E29" w:rsidP="00C54AE9">
      <w:pPr>
        <w:spacing w:line="300" w:lineRule="auto"/>
        <w:ind w:firstLineChars="200" w:firstLine="3168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二</w:t>
      </w:r>
      <w:r w:rsidRPr="008D21D4">
        <w:rPr>
          <w:rFonts w:ascii="黑体" w:eastAsia="黑体" w:hAnsi="黑体" w:hint="eastAsia"/>
          <w:b/>
        </w:rPr>
        <w:t>、研究生导师滥用权力异化师生关系问题整治及查处情况</w:t>
      </w:r>
    </w:p>
    <w:p w:rsidR="00B71E29" w:rsidRDefault="00B71E29" w:rsidP="00C54AE9">
      <w:pPr>
        <w:spacing w:line="300" w:lineRule="auto"/>
        <w:ind w:firstLineChars="200" w:firstLine="31680"/>
        <w:rPr>
          <w:rFonts w:ascii="仿宋_GB2312" w:hAnsi="仿宋"/>
        </w:rPr>
      </w:pPr>
      <w:r>
        <w:rPr>
          <w:rFonts w:ascii="仿宋_GB2312" w:hAnsi="仿宋" w:hint="eastAsia"/>
        </w:rPr>
        <w:t>（研究生部与研究生招生单位撰写该部分内容）</w:t>
      </w:r>
    </w:p>
    <w:p w:rsidR="00B71E29" w:rsidRPr="008D21D4" w:rsidRDefault="00B71E29" w:rsidP="00C54AE9">
      <w:pPr>
        <w:spacing w:line="300" w:lineRule="auto"/>
        <w:ind w:firstLineChars="200" w:firstLine="3168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三</w:t>
      </w:r>
      <w:r w:rsidRPr="008D21D4">
        <w:rPr>
          <w:rFonts w:ascii="黑体" w:eastAsia="黑体" w:hAnsi="黑体" w:hint="eastAsia"/>
          <w:b/>
        </w:rPr>
        <w:t>、成功经验</w:t>
      </w:r>
    </w:p>
    <w:p w:rsidR="00B71E29" w:rsidRPr="007967F7" w:rsidRDefault="00B71E29" w:rsidP="00C54AE9">
      <w:pPr>
        <w:spacing w:line="300" w:lineRule="auto"/>
        <w:ind w:firstLineChars="200" w:firstLine="31680"/>
        <w:rPr>
          <w:rFonts w:ascii="仿宋_GB2312" w:hAnsi="仿宋"/>
        </w:rPr>
      </w:pPr>
      <w:r>
        <w:rPr>
          <w:rFonts w:ascii="仿宋_GB2312" w:hAnsi="仿宋" w:hint="eastAsia"/>
        </w:rPr>
        <w:t>……</w:t>
      </w:r>
    </w:p>
    <w:p w:rsidR="00B71E29" w:rsidRPr="008D21D4" w:rsidRDefault="00B71E29" w:rsidP="00C54AE9">
      <w:pPr>
        <w:spacing w:line="300" w:lineRule="auto"/>
        <w:ind w:firstLineChars="200" w:firstLine="3168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四、存在</w:t>
      </w:r>
      <w:r w:rsidRPr="008D21D4">
        <w:rPr>
          <w:rFonts w:ascii="黑体" w:eastAsia="黑体" w:hAnsi="黑体" w:hint="eastAsia"/>
          <w:b/>
        </w:rPr>
        <w:t>问题</w:t>
      </w:r>
    </w:p>
    <w:p w:rsidR="00B71E29" w:rsidRPr="007967F7" w:rsidRDefault="00B71E29" w:rsidP="00C54AE9">
      <w:pPr>
        <w:spacing w:line="300" w:lineRule="auto"/>
        <w:ind w:firstLineChars="200" w:firstLine="31680"/>
        <w:rPr>
          <w:rFonts w:ascii="仿宋_GB2312" w:hAnsi="仿宋"/>
        </w:rPr>
      </w:pPr>
      <w:r>
        <w:rPr>
          <w:rFonts w:ascii="仿宋_GB2312" w:hAnsi="仿宋" w:hint="eastAsia"/>
        </w:rPr>
        <w:t>……</w:t>
      </w:r>
    </w:p>
    <w:p w:rsidR="00B71E29" w:rsidRPr="008D21D4" w:rsidRDefault="00B71E29" w:rsidP="00C54AE9">
      <w:pPr>
        <w:spacing w:line="300" w:lineRule="auto"/>
        <w:ind w:firstLineChars="200" w:firstLine="3168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五</w:t>
      </w:r>
      <w:r w:rsidRPr="008D21D4">
        <w:rPr>
          <w:rFonts w:ascii="黑体" w:eastAsia="黑体" w:hAnsi="黑体" w:hint="eastAsia"/>
          <w:b/>
        </w:rPr>
        <w:t>、整改措施及建议</w:t>
      </w:r>
    </w:p>
    <w:p w:rsidR="00B71E29" w:rsidRPr="007967F7" w:rsidRDefault="00B71E29" w:rsidP="00C54AE9">
      <w:pPr>
        <w:spacing w:line="300" w:lineRule="auto"/>
        <w:ind w:firstLineChars="200" w:firstLine="31680"/>
        <w:rPr>
          <w:rFonts w:ascii="仿宋_GB2312" w:hAnsi="仿宋"/>
        </w:rPr>
      </w:pPr>
      <w:r>
        <w:rPr>
          <w:rFonts w:ascii="仿宋_GB2312" w:hAnsi="仿宋" w:hint="eastAsia"/>
        </w:rPr>
        <w:t>……</w:t>
      </w:r>
    </w:p>
    <w:p w:rsidR="00B71E29" w:rsidRDefault="00B71E29" w:rsidP="00C54AE9">
      <w:pPr>
        <w:spacing w:line="300" w:lineRule="auto"/>
        <w:ind w:firstLineChars="200" w:firstLine="31680"/>
        <w:rPr>
          <w:rFonts w:ascii="黑体" w:eastAsia="黑体" w:hAnsi="黑体"/>
          <w:b/>
        </w:rPr>
      </w:pPr>
      <w:r w:rsidRPr="008D21D4">
        <w:rPr>
          <w:rFonts w:ascii="黑体" w:eastAsia="黑体" w:hAnsi="黑体" w:hint="eastAsia"/>
          <w:b/>
        </w:rPr>
        <w:t>六、其他需说明的情况</w:t>
      </w:r>
    </w:p>
    <w:p w:rsidR="00B71E29" w:rsidRDefault="00B71E29" w:rsidP="00C54AE9">
      <w:pPr>
        <w:spacing w:line="300" w:lineRule="auto"/>
        <w:ind w:firstLineChars="200" w:firstLine="31680"/>
        <w:rPr>
          <w:rFonts w:ascii="黑体" w:eastAsia="黑体" w:hAnsi="黑体"/>
          <w:b/>
        </w:rPr>
      </w:pPr>
    </w:p>
    <w:p w:rsidR="00B71E29" w:rsidRPr="00A9193E" w:rsidRDefault="00B71E29"/>
    <w:sectPr w:rsidR="00B71E29" w:rsidRPr="00A9193E" w:rsidSect="003A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29" w:rsidRDefault="00B71E29" w:rsidP="00A9193E">
      <w:r>
        <w:separator/>
      </w:r>
    </w:p>
  </w:endnote>
  <w:endnote w:type="continuationSeparator" w:id="0">
    <w:p w:rsidR="00B71E29" w:rsidRDefault="00B71E29" w:rsidP="00A9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29" w:rsidRDefault="00B71E29" w:rsidP="00A9193E">
      <w:r>
        <w:separator/>
      </w:r>
    </w:p>
  </w:footnote>
  <w:footnote w:type="continuationSeparator" w:id="0">
    <w:p w:rsidR="00B71E29" w:rsidRDefault="00B71E29" w:rsidP="00A91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93E"/>
    <w:rsid w:val="00027AFA"/>
    <w:rsid w:val="001C39E0"/>
    <w:rsid w:val="00231202"/>
    <w:rsid w:val="00366256"/>
    <w:rsid w:val="003677CC"/>
    <w:rsid w:val="003A3B6E"/>
    <w:rsid w:val="003D439F"/>
    <w:rsid w:val="00513F83"/>
    <w:rsid w:val="007967F7"/>
    <w:rsid w:val="007A1B72"/>
    <w:rsid w:val="008D21D4"/>
    <w:rsid w:val="008F0F55"/>
    <w:rsid w:val="008F0F9E"/>
    <w:rsid w:val="00A9193E"/>
    <w:rsid w:val="00B507E6"/>
    <w:rsid w:val="00B6446D"/>
    <w:rsid w:val="00B71E29"/>
    <w:rsid w:val="00BF1EDC"/>
    <w:rsid w:val="00C07DC8"/>
    <w:rsid w:val="00C54AE9"/>
    <w:rsid w:val="00C84C01"/>
    <w:rsid w:val="00CC435E"/>
    <w:rsid w:val="00D214CC"/>
    <w:rsid w:val="00DD4382"/>
    <w:rsid w:val="00E0500D"/>
    <w:rsid w:val="00E9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3E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1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19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9193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19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35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lenovo1</cp:lastModifiedBy>
  <cp:revision>14</cp:revision>
  <dcterms:created xsi:type="dcterms:W3CDTF">2018-05-22T06:26:00Z</dcterms:created>
  <dcterms:modified xsi:type="dcterms:W3CDTF">2018-05-22T09:05:00Z</dcterms:modified>
</cp:coreProperties>
</file>