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A5E" w:rsidRDefault="00680A5E" w:rsidP="00680A5E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2012</w:t>
      </w:r>
      <w:r>
        <w:rPr>
          <w:rFonts w:hint="eastAsia"/>
          <w:b/>
          <w:sz w:val="36"/>
        </w:rPr>
        <w:t>年“省优”专家申报人选一览表</w:t>
      </w:r>
    </w:p>
    <w:p w:rsidR="00680A5E" w:rsidRDefault="00680A5E" w:rsidP="00680A5E">
      <w:pPr>
        <w:jc w:val="center"/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518"/>
        <w:gridCol w:w="601"/>
        <w:gridCol w:w="859"/>
        <w:gridCol w:w="964"/>
        <w:gridCol w:w="1924"/>
        <w:gridCol w:w="968"/>
        <w:gridCol w:w="1931"/>
      </w:tblGrid>
      <w:tr w:rsidR="00680A5E" w:rsidTr="009560BC">
        <w:trPr>
          <w:cantSplit/>
          <w:trHeight w:hRule="exact" w:val="600"/>
          <w:jc w:val="center"/>
        </w:trPr>
        <w:tc>
          <w:tcPr>
            <w:tcW w:w="850" w:type="dxa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18" w:type="dxa"/>
            <w:vAlign w:val="center"/>
          </w:tcPr>
          <w:p w:rsidR="00680A5E" w:rsidRPr="0043390A" w:rsidRDefault="00680A5E" w:rsidP="009560BC">
            <w:pPr>
              <w:jc w:val="center"/>
              <w:rPr>
                <w:b/>
                <w:sz w:val="24"/>
              </w:rPr>
            </w:pPr>
            <w:r w:rsidRPr="0043390A">
              <w:rPr>
                <w:rFonts w:hint="eastAsia"/>
                <w:b/>
                <w:sz w:val="24"/>
              </w:rPr>
              <w:t>张黎</w:t>
            </w:r>
          </w:p>
        </w:tc>
        <w:tc>
          <w:tcPr>
            <w:tcW w:w="601" w:type="dxa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859" w:type="dxa"/>
            <w:vAlign w:val="center"/>
          </w:tcPr>
          <w:p w:rsidR="00680A5E" w:rsidRPr="0043390A" w:rsidRDefault="00680A5E" w:rsidP="009560BC">
            <w:pPr>
              <w:jc w:val="distribute"/>
              <w:rPr>
                <w:b/>
                <w:sz w:val="24"/>
              </w:rPr>
            </w:pPr>
            <w:r w:rsidRPr="0043390A">
              <w:rPr>
                <w:rFonts w:hint="eastAsia"/>
                <w:b/>
                <w:sz w:val="24"/>
              </w:rPr>
              <w:t>女</w:t>
            </w:r>
          </w:p>
        </w:tc>
        <w:tc>
          <w:tcPr>
            <w:tcW w:w="964" w:type="dxa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出生年月日</w:t>
            </w:r>
          </w:p>
        </w:tc>
        <w:tc>
          <w:tcPr>
            <w:tcW w:w="1924" w:type="dxa"/>
            <w:vAlign w:val="center"/>
          </w:tcPr>
          <w:p w:rsidR="00680A5E" w:rsidRPr="0043390A" w:rsidRDefault="00680A5E" w:rsidP="009560BC">
            <w:pPr>
              <w:jc w:val="left"/>
              <w:rPr>
                <w:b/>
                <w:sz w:val="24"/>
              </w:rPr>
            </w:pPr>
            <w:r w:rsidRPr="0043390A">
              <w:rPr>
                <w:rFonts w:hint="eastAsia"/>
                <w:b/>
                <w:sz w:val="24"/>
              </w:rPr>
              <w:t>1958</w:t>
            </w:r>
            <w:r w:rsidRPr="0043390A">
              <w:rPr>
                <w:rFonts w:hint="eastAsia"/>
                <w:b/>
                <w:sz w:val="24"/>
              </w:rPr>
              <w:t>—</w:t>
            </w:r>
            <w:r w:rsidRPr="0043390A">
              <w:rPr>
                <w:rFonts w:hint="eastAsia"/>
                <w:b/>
                <w:sz w:val="24"/>
              </w:rPr>
              <w:t>09</w:t>
            </w:r>
            <w:r w:rsidRPr="0043390A">
              <w:rPr>
                <w:rFonts w:hint="eastAsia"/>
                <w:b/>
                <w:sz w:val="24"/>
              </w:rPr>
              <w:t>—</w:t>
            </w:r>
            <w:r w:rsidRPr="0043390A">
              <w:rPr>
                <w:rFonts w:hint="eastAsia"/>
                <w:b/>
                <w:sz w:val="24"/>
              </w:rPr>
              <w:t>24</w:t>
            </w:r>
          </w:p>
        </w:tc>
        <w:tc>
          <w:tcPr>
            <w:tcW w:w="968" w:type="dxa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 w:rsidR="00680A5E" w:rsidRDefault="00680A5E" w:rsidP="009560BC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4"/>
              </w:rPr>
              <w:t>面目</w:t>
            </w:r>
          </w:p>
        </w:tc>
        <w:tc>
          <w:tcPr>
            <w:tcW w:w="1931" w:type="dxa"/>
            <w:vAlign w:val="center"/>
          </w:tcPr>
          <w:p w:rsidR="00680A5E" w:rsidRPr="0043390A" w:rsidRDefault="00680A5E" w:rsidP="0043390A">
            <w:pPr>
              <w:ind w:firstLineChars="100" w:firstLine="281"/>
              <w:rPr>
                <w:b/>
                <w:sz w:val="28"/>
              </w:rPr>
            </w:pPr>
            <w:r w:rsidRPr="0043390A">
              <w:rPr>
                <w:rFonts w:hint="eastAsia"/>
                <w:b/>
                <w:sz w:val="28"/>
              </w:rPr>
              <w:t>中共党员</w:t>
            </w:r>
          </w:p>
        </w:tc>
      </w:tr>
      <w:tr w:rsidR="00680A5E" w:rsidTr="009560BC">
        <w:trPr>
          <w:cantSplit/>
          <w:trHeight w:hRule="exact" w:val="600"/>
          <w:jc w:val="center"/>
        </w:trPr>
        <w:tc>
          <w:tcPr>
            <w:tcW w:w="850" w:type="dxa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文化程度</w:t>
            </w:r>
          </w:p>
        </w:tc>
        <w:tc>
          <w:tcPr>
            <w:tcW w:w="1518" w:type="dxa"/>
            <w:vAlign w:val="center"/>
          </w:tcPr>
          <w:p w:rsidR="00680A5E" w:rsidRPr="0043390A" w:rsidRDefault="00E10D39" w:rsidP="0043390A">
            <w:pPr>
              <w:ind w:firstLineChars="150" w:firstLine="361"/>
              <w:jc w:val="left"/>
              <w:rPr>
                <w:b/>
                <w:sz w:val="24"/>
              </w:rPr>
            </w:pPr>
            <w:r w:rsidRPr="0043390A">
              <w:rPr>
                <w:rFonts w:hint="eastAsia"/>
                <w:b/>
                <w:sz w:val="24"/>
              </w:rPr>
              <w:t>本科</w:t>
            </w:r>
          </w:p>
        </w:tc>
        <w:tc>
          <w:tcPr>
            <w:tcW w:w="1460" w:type="dxa"/>
            <w:gridSpan w:val="2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</w:tc>
        <w:tc>
          <w:tcPr>
            <w:tcW w:w="5787" w:type="dxa"/>
            <w:gridSpan w:val="4"/>
            <w:vAlign w:val="center"/>
          </w:tcPr>
          <w:p w:rsidR="00680A5E" w:rsidRPr="0043390A" w:rsidRDefault="00E10D39" w:rsidP="0043390A">
            <w:pPr>
              <w:ind w:firstLineChars="100" w:firstLine="281"/>
              <w:rPr>
                <w:b/>
                <w:sz w:val="28"/>
              </w:rPr>
            </w:pPr>
            <w:r w:rsidRPr="0043390A">
              <w:rPr>
                <w:rFonts w:hint="eastAsia"/>
                <w:b/>
                <w:sz w:val="28"/>
              </w:rPr>
              <w:t>河南大学音乐系</w:t>
            </w:r>
          </w:p>
        </w:tc>
      </w:tr>
      <w:tr w:rsidR="00680A5E" w:rsidTr="009560BC">
        <w:trPr>
          <w:cantSplit/>
          <w:trHeight w:hRule="exact" w:val="600"/>
          <w:jc w:val="center"/>
        </w:trPr>
        <w:tc>
          <w:tcPr>
            <w:tcW w:w="850" w:type="dxa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518" w:type="dxa"/>
            <w:vAlign w:val="center"/>
          </w:tcPr>
          <w:p w:rsidR="00680A5E" w:rsidRPr="0043390A" w:rsidRDefault="00E10D39" w:rsidP="00E10D39">
            <w:pPr>
              <w:jc w:val="left"/>
              <w:rPr>
                <w:b/>
                <w:sz w:val="24"/>
              </w:rPr>
            </w:pPr>
            <w:r w:rsidRPr="0043390A">
              <w:rPr>
                <w:rFonts w:hint="eastAsia"/>
                <w:b/>
                <w:sz w:val="24"/>
              </w:rPr>
              <w:t>1982</w:t>
            </w:r>
            <w:r w:rsidRPr="0043390A">
              <w:rPr>
                <w:rFonts w:hint="eastAsia"/>
                <w:b/>
                <w:sz w:val="24"/>
              </w:rPr>
              <w:t>—</w:t>
            </w:r>
            <w:r w:rsidRPr="0043390A">
              <w:rPr>
                <w:rFonts w:hint="eastAsia"/>
                <w:b/>
                <w:sz w:val="24"/>
              </w:rPr>
              <w:t>01</w:t>
            </w:r>
          </w:p>
        </w:tc>
        <w:tc>
          <w:tcPr>
            <w:tcW w:w="1460" w:type="dxa"/>
            <w:gridSpan w:val="2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5787" w:type="dxa"/>
            <w:gridSpan w:val="4"/>
            <w:vAlign w:val="center"/>
          </w:tcPr>
          <w:p w:rsidR="00680A5E" w:rsidRPr="0043390A" w:rsidRDefault="00E10D39" w:rsidP="0043390A">
            <w:pPr>
              <w:ind w:firstLineChars="150" w:firstLine="422"/>
              <w:rPr>
                <w:b/>
                <w:sz w:val="28"/>
              </w:rPr>
            </w:pPr>
            <w:r w:rsidRPr="0043390A">
              <w:rPr>
                <w:rFonts w:hint="eastAsia"/>
                <w:b/>
                <w:sz w:val="28"/>
              </w:rPr>
              <w:t>海南大学艺术学院</w:t>
            </w:r>
          </w:p>
        </w:tc>
      </w:tr>
      <w:tr w:rsidR="00680A5E" w:rsidTr="009560BC">
        <w:trPr>
          <w:cantSplit/>
          <w:trHeight w:hRule="exact" w:val="600"/>
          <w:jc w:val="center"/>
        </w:trPr>
        <w:tc>
          <w:tcPr>
            <w:tcW w:w="850" w:type="dxa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2978" w:type="dxa"/>
            <w:gridSpan w:val="3"/>
            <w:vAlign w:val="center"/>
          </w:tcPr>
          <w:p w:rsidR="00680A5E" w:rsidRPr="0043390A" w:rsidRDefault="00E10D39" w:rsidP="0043390A">
            <w:pPr>
              <w:ind w:firstLineChars="250" w:firstLine="602"/>
              <w:jc w:val="left"/>
              <w:rPr>
                <w:b/>
                <w:sz w:val="24"/>
              </w:rPr>
            </w:pPr>
            <w:r w:rsidRPr="0043390A">
              <w:rPr>
                <w:rFonts w:hint="eastAsia"/>
                <w:b/>
                <w:sz w:val="24"/>
              </w:rPr>
              <w:t>钢琴教学</w:t>
            </w:r>
          </w:p>
        </w:tc>
        <w:tc>
          <w:tcPr>
            <w:tcW w:w="964" w:type="dxa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行政</w:t>
            </w:r>
          </w:p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924" w:type="dxa"/>
            <w:vAlign w:val="center"/>
          </w:tcPr>
          <w:p w:rsidR="00680A5E" w:rsidRPr="0043390A" w:rsidRDefault="00E10D39" w:rsidP="00E10D39">
            <w:pPr>
              <w:jc w:val="left"/>
              <w:rPr>
                <w:b/>
                <w:sz w:val="24"/>
              </w:rPr>
            </w:pPr>
            <w:r w:rsidRPr="0043390A">
              <w:rPr>
                <w:rFonts w:hint="eastAsia"/>
                <w:b/>
                <w:sz w:val="24"/>
              </w:rPr>
              <w:t>钢琴教研室主任</w:t>
            </w:r>
          </w:p>
        </w:tc>
        <w:tc>
          <w:tcPr>
            <w:tcW w:w="968" w:type="dxa"/>
            <w:vAlign w:val="center"/>
          </w:tcPr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31" w:type="dxa"/>
          </w:tcPr>
          <w:p w:rsidR="00680A5E" w:rsidRPr="0043390A" w:rsidRDefault="00E10D39" w:rsidP="0043390A">
            <w:pPr>
              <w:ind w:firstLineChars="100" w:firstLine="281"/>
              <w:rPr>
                <w:b/>
                <w:sz w:val="28"/>
              </w:rPr>
            </w:pPr>
            <w:r w:rsidRPr="0043390A">
              <w:rPr>
                <w:rFonts w:hint="eastAsia"/>
                <w:b/>
                <w:sz w:val="28"/>
              </w:rPr>
              <w:t>教授</w:t>
            </w:r>
          </w:p>
        </w:tc>
      </w:tr>
      <w:tr w:rsidR="00680A5E" w:rsidRPr="00B0609F" w:rsidTr="0054622B">
        <w:trPr>
          <w:cantSplit/>
          <w:trHeight w:hRule="exact" w:val="10829"/>
          <w:jc w:val="center"/>
        </w:trPr>
        <w:tc>
          <w:tcPr>
            <w:tcW w:w="850" w:type="dxa"/>
          </w:tcPr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突</w:t>
            </w: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贡</w:t>
            </w: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献</w:t>
            </w: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</w:p>
          <w:p w:rsidR="00680A5E" w:rsidRDefault="00680A5E" w:rsidP="009560B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765" w:type="dxa"/>
            <w:gridSpan w:val="7"/>
          </w:tcPr>
          <w:p w:rsidR="000D1C32" w:rsidRPr="00181E79" w:rsidRDefault="00E10D39" w:rsidP="000D1C32">
            <w:pPr>
              <w:spacing w:line="276" w:lineRule="auto"/>
              <w:jc w:val="left"/>
              <w:rPr>
                <w:rFonts w:ascii="仿宋_GB2312" w:eastAsia="仿宋_GB2312" w:hAnsi="宋体" w:hint="eastAsia"/>
                <w:b/>
                <w:sz w:val="30"/>
                <w:szCs w:val="30"/>
              </w:rPr>
            </w:pP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《斯克里亚宾五首前奏曲</w:t>
            </w:r>
            <w:r w:rsidR="00351F03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创作思维探微》获</w:t>
            </w: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2008</w:t>
            </w:r>
            <w:r w:rsidR="00351F03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海南省高校艺术教育科研论文评比一等奖</w:t>
            </w: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 xml:space="preserve"> </w:t>
            </w:r>
            <w:r w:rsidR="0043390A">
              <w:rPr>
                <w:rFonts w:ascii="仿宋_GB2312" w:eastAsia="仿宋_GB2312" w:hAnsi="宋体" w:hint="eastAsia"/>
                <w:b/>
                <w:sz w:val="30"/>
                <w:szCs w:val="30"/>
              </w:rPr>
              <w:t>；</w:t>
            </w: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《天籁乐韵》</w:t>
            </w:r>
            <w:r w:rsidR="00F51191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、</w:t>
            </w: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《民俗性节奏与个性化音乐的融合》</w:t>
            </w:r>
            <w:r w:rsidR="00351F03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、《意象：</w:t>
            </w:r>
            <w:r w:rsidR="00F51191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音乐的表现之母》分</w:t>
            </w: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获2011海南省高校艺术教育论文评比</w:t>
            </w:r>
            <w:r w:rsidR="00F51191" w:rsidRPr="00B0609F">
              <w:rPr>
                <w:rFonts w:ascii="仿宋_GB2312" w:eastAsia="仿宋_GB2312" w:hAnsi="宋体" w:hint="eastAsia"/>
                <w:b/>
                <w:sz w:val="30"/>
                <w:szCs w:val="30"/>
              </w:rPr>
              <w:t>一、</w:t>
            </w: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二</w:t>
            </w:r>
            <w:r w:rsidR="00F51191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、三</w:t>
            </w:r>
            <w:r w:rsidR="00181E79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等奖。专著《钢琴作品分析与演奏》</w:t>
            </w: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获第三届</w:t>
            </w:r>
            <w:r w:rsidR="00980D16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海南省</w:t>
            </w: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高校优秀科研成果二等奖</w:t>
            </w:r>
            <w:r w:rsidR="000D1C32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。2009</w:t>
            </w:r>
            <w:r w:rsidR="00B0609F">
              <w:rPr>
                <w:rFonts w:ascii="仿宋_GB2312" w:eastAsia="仿宋_GB2312" w:hAnsi="宋体" w:hint="eastAsia"/>
                <w:b/>
                <w:sz w:val="30"/>
                <w:szCs w:val="30"/>
              </w:rPr>
              <w:t>年主持海南省教育厅高校科研资助项目</w:t>
            </w:r>
            <w:r w:rsidR="000D1C32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“数字化”音乐教学方法论研究</w:t>
            </w:r>
            <w:r w:rsidR="0054622B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。</w:t>
            </w:r>
          </w:p>
          <w:p w:rsidR="00181E79" w:rsidRPr="00B0609F" w:rsidRDefault="00D91167" w:rsidP="00B0609F">
            <w:pPr>
              <w:spacing w:line="276" w:lineRule="auto"/>
              <w:ind w:firstLineChars="99" w:firstLine="298"/>
              <w:jc w:val="left"/>
              <w:rPr>
                <w:rFonts w:ascii="仿宋_GB2312" w:eastAsia="仿宋_GB2312" w:hAnsi="宋体" w:hint="eastAsia"/>
                <w:b/>
                <w:sz w:val="30"/>
                <w:szCs w:val="30"/>
              </w:rPr>
            </w:pP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培养钢琴人才成绩突出，</w:t>
            </w:r>
            <w:r w:rsidR="00215F9B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二</w:t>
            </w:r>
            <w:r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百多人次在国内外各种钢琴大赛中夺冠，</w:t>
            </w:r>
            <w:r w:rsid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荣</w:t>
            </w:r>
            <w:r w:rsidR="00D80543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获亚洲钢琴艺术最佳导师大奖</w:t>
            </w:r>
            <w:r w:rsidR="00351F03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。任海南省钢琴学会会长，参加全国钢琴高峰论坛，</w:t>
            </w:r>
            <w:r w:rsidR="0043390A">
              <w:rPr>
                <w:rFonts w:ascii="仿宋_GB2312" w:eastAsia="仿宋_GB2312" w:hAnsi="宋体" w:hint="eastAsia"/>
                <w:b/>
                <w:sz w:val="30"/>
                <w:szCs w:val="30"/>
              </w:rPr>
              <w:t>是</w:t>
            </w:r>
            <w:r w:rsidR="0043390A" w:rsidRPr="00181E79">
              <w:rPr>
                <w:rFonts w:ascii="仿宋_GB2312" w:eastAsia="仿宋_GB2312" w:hAnsi="宋体" w:hint="eastAsia"/>
                <w:b/>
                <w:sz w:val="30"/>
                <w:szCs w:val="30"/>
              </w:rPr>
              <w:t>海南钢琴学科第一个教授、硕士导师。</w:t>
            </w:r>
          </w:p>
        </w:tc>
      </w:tr>
    </w:tbl>
    <w:p w:rsidR="005F4AB7" w:rsidRPr="00680A5E" w:rsidRDefault="00680A5E" w:rsidP="00680A5E">
      <w:pPr>
        <w:spacing w:line="360" w:lineRule="exact"/>
        <w:rPr>
          <w:sz w:val="28"/>
        </w:rPr>
      </w:pPr>
      <w:r>
        <w:rPr>
          <w:rFonts w:hint="eastAsia"/>
          <w:b/>
          <w:sz w:val="28"/>
        </w:rPr>
        <w:lastRenderedPageBreak/>
        <w:t>填表要求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、文字要简练，电脑打印</w:t>
      </w:r>
      <w:r>
        <w:rPr>
          <w:rFonts w:hint="eastAsia"/>
          <w:sz w:val="28"/>
        </w:rPr>
        <w:t>A4</w:t>
      </w:r>
      <w:r>
        <w:rPr>
          <w:rFonts w:hint="eastAsia"/>
          <w:sz w:val="28"/>
        </w:rPr>
        <w:t>纸仿宋小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号字</w:t>
      </w:r>
      <w:r>
        <w:rPr>
          <w:rFonts w:hint="eastAsia"/>
          <w:sz w:val="28"/>
        </w:rPr>
        <w:t>30</w:t>
      </w:r>
      <w:r>
        <w:rPr>
          <w:rFonts w:hint="eastAsia"/>
          <w:sz w:val="28"/>
        </w:rPr>
        <w:t>份。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、突出贡献事迹限</w:t>
      </w:r>
      <w:r>
        <w:rPr>
          <w:rFonts w:hint="eastAsia"/>
          <w:sz w:val="28"/>
        </w:rPr>
        <w:t>250</w:t>
      </w:r>
      <w:r>
        <w:rPr>
          <w:rFonts w:hint="eastAsia"/>
          <w:sz w:val="28"/>
        </w:rPr>
        <w:t>字内，请参考样表进行填写，表达顺序：代表性论文和著作、研究项目、研究成果、产生社会经济效益、获奖情况及排名次序（获得省级以上荣誉称号）。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、涉密人员要加以注明。</w:t>
      </w:r>
    </w:p>
    <w:sectPr w:rsidR="005F4AB7" w:rsidRPr="00680A5E" w:rsidSect="00B16F2F">
      <w:pgSz w:w="11906" w:h="16838"/>
      <w:pgMar w:top="1134" w:right="1134" w:bottom="1304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CC9" w:rsidRDefault="00CA7CC9" w:rsidP="00680A5E">
      <w:r>
        <w:separator/>
      </w:r>
    </w:p>
  </w:endnote>
  <w:endnote w:type="continuationSeparator" w:id="1">
    <w:p w:rsidR="00CA7CC9" w:rsidRDefault="00CA7CC9" w:rsidP="00680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CC9" w:rsidRDefault="00CA7CC9" w:rsidP="00680A5E">
      <w:r>
        <w:separator/>
      </w:r>
    </w:p>
  </w:footnote>
  <w:footnote w:type="continuationSeparator" w:id="1">
    <w:p w:rsidR="00CA7CC9" w:rsidRDefault="00CA7CC9" w:rsidP="00680A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A5E"/>
    <w:rsid w:val="000D1C32"/>
    <w:rsid w:val="00181E79"/>
    <w:rsid w:val="001A5AEF"/>
    <w:rsid w:val="00215F9B"/>
    <w:rsid w:val="00230D9F"/>
    <w:rsid w:val="003424DA"/>
    <w:rsid w:val="00351F03"/>
    <w:rsid w:val="0043390A"/>
    <w:rsid w:val="00540E9E"/>
    <w:rsid w:val="0054622B"/>
    <w:rsid w:val="005F4AB7"/>
    <w:rsid w:val="00680A5E"/>
    <w:rsid w:val="007B25D7"/>
    <w:rsid w:val="00840232"/>
    <w:rsid w:val="00980D16"/>
    <w:rsid w:val="00980DB2"/>
    <w:rsid w:val="00A969A9"/>
    <w:rsid w:val="00B0609F"/>
    <w:rsid w:val="00B16F2F"/>
    <w:rsid w:val="00B32FCE"/>
    <w:rsid w:val="00CA7CC9"/>
    <w:rsid w:val="00D80543"/>
    <w:rsid w:val="00D91167"/>
    <w:rsid w:val="00E10D39"/>
    <w:rsid w:val="00EF7CC6"/>
    <w:rsid w:val="00F51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A5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0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0A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0A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0A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00139-04E1-4C1E-97A6-7CBF13084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471</Words>
  <Characters>499</Characters>
  <Application>Microsoft Office Word</Application>
  <DocSecurity>0</DocSecurity>
  <Lines>69</Lines>
  <Paragraphs>35</Paragraphs>
  <ScaleCrop>false</ScaleCrop>
  <Company>Lenovo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2012-03-30T12:14:00Z</dcterms:created>
  <dcterms:modified xsi:type="dcterms:W3CDTF">2012-04-01T10:08:00Z</dcterms:modified>
</cp:coreProperties>
</file>